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B106D" w14:textId="029D97D6" w:rsidR="008076AC" w:rsidRPr="009E7628" w:rsidRDefault="00E61734" w:rsidP="00D1216E">
      <w:pPr>
        <w:spacing w:line="276" w:lineRule="auto"/>
        <w:jc w:val="center"/>
        <w:rPr>
          <w:b/>
        </w:rPr>
      </w:pPr>
      <w:r w:rsidRPr="009E7628">
        <w:rPr>
          <w:rFonts w:ascii="Sylfaen" w:hAnsi="Sylfaen" w:cs="Sylfaen"/>
          <w:b/>
        </w:rPr>
        <w:t>პრობაციის</w:t>
      </w:r>
      <w:r w:rsidRPr="009E7628">
        <w:rPr>
          <w:b/>
        </w:rPr>
        <w:t xml:space="preserve"> </w:t>
      </w:r>
      <w:r w:rsidR="00C330DF" w:rsidRPr="009E7628">
        <w:rPr>
          <w:rFonts w:ascii="Sylfaen" w:hAnsi="Sylfaen" w:cs="Sylfaen"/>
          <w:b/>
          <w:lang w:val="ka-GE"/>
        </w:rPr>
        <w:t>ოფიცრ</w:t>
      </w:r>
      <w:r w:rsidRPr="009E7628">
        <w:rPr>
          <w:rFonts w:ascii="Sylfaen" w:hAnsi="Sylfaen" w:cs="Sylfaen"/>
          <w:b/>
        </w:rPr>
        <w:t>ის</w:t>
      </w:r>
      <w:r w:rsidRPr="009E7628">
        <w:rPr>
          <w:b/>
        </w:rPr>
        <w:t xml:space="preserve"> </w:t>
      </w:r>
      <w:r w:rsidR="008076AC" w:rsidRPr="009E7628">
        <w:rPr>
          <w:rFonts w:ascii="Sylfaen" w:hAnsi="Sylfaen" w:cs="Sylfaen"/>
          <w:b/>
        </w:rPr>
        <w:t>გადაწყვეტილება</w:t>
      </w:r>
    </w:p>
    <w:p w14:paraId="2661DC5F" w14:textId="00531FDD" w:rsidR="008076AC" w:rsidRPr="009E7628" w:rsidRDefault="008076AC" w:rsidP="00D1216E">
      <w:pPr>
        <w:spacing w:line="276" w:lineRule="auto"/>
        <w:jc w:val="center"/>
        <w:rPr>
          <w:b/>
          <w:sz w:val="22"/>
          <w:szCs w:val="22"/>
        </w:rPr>
      </w:pPr>
      <w:r w:rsidRPr="009E7628">
        <w:rPr>
          <w:rFonts w:ascii="Sylfaen" w:hAnsi="Sylfaen" w:cs="Sylfaen"/>
          <w:b/>
          <w:sz w:val="22"/>
          <w:szCs w:val="22"/>
        </w:rPr>
        <w:t>დღის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განმავლობაში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და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კვირის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ცალკეულ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დღეებში</w:t>
      </w:r>
      <w:r w:rsidRPr="009E7628">
        <w:rPr>
          <w:b/>
          <w:sz w:val="22"/>
          <w:szCs w:val="22"/>
        </w:rPr>
        <w:t xml:space="preserve"> </w:t>
      </w:r>
      <w:r w:rsidR="00C330DF" w:rsidRPr="009E7628">
        <w:rPr>
          <w:rFonts w:ascii="Sylfaen" w:hAnsi="Sylfaen" w:cs="Sylfaen"/>
          <w:b/>
          <w:sz w:val="22"/>
          <w:szCs w:val="22"/>
          <w:lang w:val="ka-GE"/>
        </w:rPr>
        <w:t>გ</w:t>
      </w:r>
      <w:r w:rsidR="009E7628" w:rsidRPr="009E7628">
        <w:rPr>
          <w:rFonts w:ascii="Sylfaen" w:hAnsi="Sylfaen" w:cs="Sylfaen"/>
          <w:b/>
          <w:sz w:val="22"/>
          <w:szCs w:val="22"/>
          <w:lang w:val="ka-GE"/>
        </w:rPr>
        <w:t>ანრიგ</w:t>
      </w:r>
      <w:r w:rsidR="00C330DF" w:rsidRPr="009E7628">
        <w:rPr>
          <w:rFonts w:ascii="Sylfaen" w:hAnsi="Sylfaen" w:cs="Sylfaen"/>
          <w:b/>
          <w:sz w:val="22"/>
          <w:szCs w:val="22"/>
          <w:lang w:val="ka-GE"/>
        </w:rPr>
        <w:t>ის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შეცვლასთან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დაკავშირებით</w:t>
      </w:r>
      <w:r w:rsidRPr="009E7628">
        <w:rPr>
          <w:b/>
          <w:sz w:val="22"/>
          <w:szCs w:val="22"/>
        </w:rPr>
        <w:t>,</w:t>
      </w:r>
    </w:p>
    <w:p w14:paraId="692D560A" w14:textId="2C7A8935" w:rsidR="008076AC" w:rsidRPr="009E7628" w:rsidRDefault="001A34DF" w:rsidP="009E7628">
      <w:pPr>
        <w:spacing w:line="276" w:lineRule="auto"/>
        <w:jc w:val="center"/>
        <w:rPr>
          <w:sz w:val="22"/>
          <w:szCs w:val="22"/>
        </w:rPr>
      </w:pPr>
      <w:r w:rsidRPr="009E7628">
        <w:rPr>
          <w:rFonts w:ascii="Sylfaen" w:hAnsi="Sylfaen" w:cs="Sylfaen"/>
          <w:b/>
          <w:sz w:val="22"/>
          <w:szCs w:val="22"/>
        </w:rPr>
        <w:t>სსსკ</w:t>
      </w:r>
      <w:r w:rsidRPr="009E7628">
        <w:rPr>
          <w:b/>
          <w:sz w:val="22"/>
          <w:szCs w:val="22"/>
        </w:rPr>
        <w:t xml:space="preserve"> </w:t>
      </w:r>
      <w:r w:rsidRPr="009E7628">
        <w:rPr>
          <w:rFonts w:ascii="Sylfaen" w:hAnsi="Sylfaen" w:cs="Sylfaen"/>
          <w:b/>
          <w:sz w:val="22"/>
          <w:szCs w:val="22"/>
        </w:rPr>
        <w:t>მუხ</w:t>
      </w:r>
      <w:r w:rsidRPr="009E7628">
        <w:rPr>
          <w:b/>
          <w:sz w:val="22"/>
          <w:szCs w:val="22"/>
        </w:rPr>
        <w:t xml:space="preserve">. </w:t>
      </w:r>
      <w:r w:rsidR="008076AC" w:rsidRPr="009E7628">
        <w:rPr>
          <w:b/>
          <w:sz w:val="22"/>
          <w:szCs w:val="22"/>
        </w:rPr>
        <w:t>43 o</w:t>
      </w:r>
      <w:r w:rsidR="008076AC" w:rsidRPr="009E7628">
        <w:rPr>
          <w:sz w:val="20"/>
        </w:rPr>
        <w:t xml:space="preserve"> </w:t>
      </w:r>
      <w:r w:rsidR="008076AC" w:rsidRPr="009E7628">
        <w:rPr>
          <w:b/>
          <w:sz w:val="22"/>
          <w:szCs w:val="22"/>
        </w:rPr>
        <w:t>§</w:t>
      </w:r>
      <w:r w:rsidR="008076AC" w:rsidRPr="009E7628">
        <w:rPr>
          <w:sz w:val="20"/>
        </w:rPr>
        <w:t xml:space="preserve"> </w:t>
      </w:r>
      <w:r w:rsidR="008076AC" w:rsidRPr="009E7628">
        <w:rPr>
          <w:b/>
          <w:sz w:val="22"/>
          <w:szCs w:val="22"/>
        </w:rPr>
        <w:t xml:space="preserve">4 </w:t>
      </w:r>
      <w:r w:rsidRPr="009E7628">
        <w:rPr>
          <w:rFonts w:ascii="Sylfaen" w:hAnsi="Sylfaen" w:cs="Sylfaen"/>
          <w:b/>
          <w:sz w:val="22"/>
          <w:szCs w:val="22"/>
        </w:rPr>
        <w:t>საფუძველზე</w:t>
      </w:r>
      <w:r w:rsidRPr="009E7628">
        <w:rPr>
          <w:b/>
          <w:sz w:val="22"/>
          <w:szCs w:val="22"/>
        </w:rPr>
        <w:t xml:space="preserve"> </w:t>
      </w:r>
    </w:p>
    <w:p w14:paraId="4B1CE68A" w14:textId="46BFBD52" w:rsidR="008076AC" w:rsidRPr="009E7628" w:rsidRDefault="001A34DF" w:rsidP="00D1216E">
      <w:pPr>
        <w:spacing w:before="120" w:line="276" w:lineRule="auto"/>
        <w:ind w:left="284"/>
        <w:jc w:val="both"/>
        <w:rPr>
          <w:szCs w:val="24"/>
        </w:rPr>
      </w:pPr>
      <w:r w:rsidRPr="009E7628">
        <w:rPr>
          <w:rFonts w:ascii="Sylfaen" w:hAnsi="Sylfaen" w:cs="Sylfaen"/>
          <w:szCs w:val="24"/>
        </w:rPr>
        <w:t>პრობაციის</w:t>
      </w:r>
      <w:r w:rsidR="00C330DF" w:rsidRPr="009E7628">
        <w:rPr>
          <w:szCs w:val="24"/>
          <w:lang w:val="ka-GE"/>
        </w:rPr>
        <w:t xml:space="preserve"> </w:t>
      </w:r>
      <w:r w:rsidR="00C330DF" w:rsidRPr="009E7628">
        <w:rPr>
          <w:rFonts w:ascii="Sylfaen" w:hAnsi="Sylfaen" w:cs="Sylfaen"/>
          <w:szCs w:val="24"/>
          <w:lang w:val="ka-GE"/>
        </w:rPr>
        <w:t>ოფიცერი</w:t>
      </w:r>
      <w:r w:rsidRPr="009E7628">
        <w:rPr>
          <w:szCs w:val="24"/>
        </w:rPr>
        <w:t xml:space="preserve"> </w:t>
      </w:r>
      <w:r w:rsidR="008076AC" w:rsidRPr="009E7628">
        <w:rPr>
          <w:szCs w:val="24"/>
        </w:rPr>
        <w:t xml:space="preserve">………………………………………. </w:t>
      </w:r>
      <w:r w:rsidR="008076AC" w:rsidRPr="009E7628">
        <w:rPr>
          <w:rFonts w:ascii="Sylfaen" w:hAnsi="Sylfaen" w:cs="Sylfaen"/>
          <w:szCs w:val="24"/>
        </w:rPr>
        <w:t>მსჯავრდებული</w:t>
      </w:r>
      <w:r w:rsidR="008076AC" w:rsidRPr="009E7628">
        <w:rPr>
          <w:szCs w:val="24"/>
        </w:rPr>
        <w:t xml:space="preserve"> </w:t>
      </w:r>
      <w:r w:rsidR="008076AC" w:rsidRPr="009E7628">
        <w:rPr>
          <w:rFonts w:ascii="Sylfaen" w:hAnsi="Sylfaen" w:cs="Sylfaen"/>
          <w:szCs w:val="24"/>
        </w:rPr>
        <w:t>პირის</w:t>
      </w:r>
      <w:r w:rsidRPr="009E7628">
        <w:rPr>
          <w:szCs w:val="24"/>
        </w:rPr>
        <w:t xml:space="preserve"> …………………………………………………………..</w:t>
      </w:r>
      <w:r w:rsidR="00C330DF" w:rsidRPr="009E7628">
        <w:rPr>
          <w:szCs w:val="24"/>
          <w:lang w:val="ka-GE"/>
        </w:rPr>
        <w:t xml:space="preserve"> </w:t>
      </w:r>
      <w:r w:rsidR="008076AC" w:rsidRPr="009E7628">
        <w:rPr>
          <w:rFonts w:ascii="Sylfaen" w:hAnsi="Sylfaen" w:cs="Sylfaen"/>
          <w:szCs w:val="24"/>
        </w:rPr>
        <w:t>განცხადების</w:t>
      </w:r>
      <w:r w:rsidR="008076AC" w:rsidRPr="009E7628">
        <w:rPr>
          <w:szCs w:val="24"/>
        </w:rPr>
        <w:t xml:space="preserve"> </w:t>
      </w:r>
      <w:r w:rsidR="00C330DF" w:rsidRPr="009E7628">
        <w:rPr>
          <w:szCs w:val="24"/>
          <w:lang w:val="ka-GE"/>
        </w:rPr>
        <w:t xml:space="preserve">.......................... </w:t>
      </w:r>
      <w:r w:rsidR="008076AC" w:rsidRPr="009E7628">
        <w:rPr>
          <w:rFonts w:ascii="Sylfaen" w:hAnsi="Sylfaen" w:cs="Sylfaen"/>
          <w:szCs w:val="24"/>
        </w:rPr>
        <w:t>განხილვის</w:t>
      </w:r>
      <w:r w:rsidR="008076AC" w:rsidRPr="009E7628">
        <w:rPr>
          <w:szCs w:val="24"/>
        </w:rPr>
        <w:t xml:space="preserve"> </w:t>
      </w:r>
      <w:r w:rsidR="008076AC" w:rsidRPr="009E7628">
        <w:rPr>
          <w:rFonts w:ascii="Sylfaen" w:hAnsi="Sylfaen" w:cs="Sylfaen"/>
          <w:szCs w:val="24"/>
        </w:rPr>
        <w:t>შემდეგ</w:t>
      </w:r>
      <w:r w:rsidR="008076AC" w:rsidRPr="009E7628">
        <w:rPr>
          <w:szCs w:val="24"/>
        </w:rPr>
        <w:t xml:space="preserve"> </w:t>
      </w:r>
    </w:p>
    <w:p w14:paraId="581CD7D2" w14:textId="0FFA1BE2" w:rsidR="008076AC" w:rsidRPr="009E7628" w:rsidRDefault="00EC7B71" w:rsidP="00D1216E">
      <w:pPr>
        <w:spacing w:before="120" w:line="276" w:lineRule="auto"/>
        <w:jc w:val="both"/>
        <w:rPr>
          <w:i/>
          <w:iCs w:val="0"/>
          <w:szCs w:val="24"/>
        </w:rPr>
      </w:pPr>
      <w:r w:rsidRPr="009E7628">
        <w:rPr>
          <w:bCs/>
          <w:szCs w:val="24"/>
        </w:rPr>
        <w:t>…………………………..….</w:t>
      </w:r>
      <w:r w:rsidR="004B3B30" w:rsidRPr="009E7628">
        <w:rPr>
          <w:bCs/>
          <w:szCs w:val="24"/>
        </w:rPr>
        <w:t>-</w:t>
      </w:r>
      <w:r w:rsidR="004B3B30" w:rsidRPr="009E7628">
        <w:rPr>
          <w:rFonts w:ascii="Sylfaen" w:hAnsi="Sylfaen" w:cs="Sylfaen"/>
          <w:bCs/>
          <w:szCs w:val="24"/>
        </w:rPr>
        <w:t>ძე</w:t>
      </w:r>
      <w:r w:rsidR="004B3B30" w:rsidRPr="009E7628">
        <w:rPr>
          <w:bCs/>
          <w:szCs w:val="24"/>
        </w:rPr>
        <w:t>/</w:t>
      </w:r>
      <w:r w:rsidR="004B3B30" w:rsidRPr="009E7628">
        <w:rPr>
          <w:rFonts w:ascii="Sylfaen" w:hAnsi="Sylfaen" w:cs="Sylfaen"/>
          <w:bCs/>
          <w:szCs w:val="24"/>
        </w:rPr>
        <w:t>ასული</w:t>
      </w:r>
      <w:r w:rsidRPr="009E7628">
        <w:rPr>
          <w:bCs/>
          <w:szCs w:val="24"/>
        </w:rPr>
        <w:t xml:space="preserve">, </w:t>
      </w:r>
      <w:r w:rsidRPr="009E7628">
        <w:rPr>
          <w:rFonts w:ascii="Sylfaen" w:hAnsi="Sylfaen" w:cs="Sylfaen"/>
          <w:bCs/>
          <w:szCs w:val="24"/>
        </w:rPr>
        <w:t>დაბადებული</w:t>
      </w:r>
      <w:r w:rsidRPr="009E7628">
        <w:rPr>
          <w:bCs/>
          <w:szCs w:val="24"/>
        </w:rPr>
        <w:t xml:space="preserve"> ……………………..…….</w:t>
      </w:r>
      <w:r w:rsidR="004B3B30" w:rsidRPr="009E7628">
        <w:rPr>
          <w:bCs/>
          <w:szCs w:val="24"/>
        </w:rPr>
        <w:t>,</w:t>
      </w:r>
      <w:r w:rsidRPr="009E7628">
        <w:rPr>
          <w:bCs/>
          <w:szCs w:val="24"/>
        </w:rPr>
        <w:t xml:space="preserve"> </w:t>
      </w:r>
      <w:r w:rsidR="004B3B30" w:rsidRPr="009E7628">
        <w:rPr>
          <w:bCs/>
          <w:i/>
          <w:iCs w:val="0"/>
          <w:szCs w:val="24"/>
        </w:rPr>
        <w:t>[</w:t>
      </w:r>
      <w:r w:rsidR="00C330DF" w:rsidRPr="009E7628">
        <w:rPr>
          <w:rFonts w:ascii="Sylfaen" w:hAnsi="Sylfaen" w:cs="Sylfaen"/>
          <w:bCs/>
          <w:i/>
          <w:iCs w:val="0"/>
          <w:szCs w:val="24"/>
          <w:lang w:val="ka-GE"/>
        </w:rPr>
        <w:t>დაბადების</w:t>
      </w:r>
      <w:r w:rsidR="00C330DF" w:rsidRPr="009E7628">
        <w:rPr>
          <w:bCs/>
          <w:i/>
          <w:iCs w:val="0"/>
          <w:szCs w:val="24"/>
          <w:lang w:val="ka-GE"/>
        </w:rPr>
        <w:t xml:space="preserve"> </w:t>
      </w:r>
      <w:r w:rsidR="00C330DF" w:rsidRPr="009E7628">
        <w:rPr>
          <w:rFonts w:ascii="Sylfaen" w:hAnsi="Sylfaen" w:cs="Sylfaen"/>
          <w:bCs/>
          <w:i/>
          <w:iCs w:val="0"/>
          <w:szCs w:val="24"/>
          <w:lang w:val="ka-GE"/>
        </w:rPr>
        <w:t>ადგილი</w:t>
      </w:r>
      <w:r w:rsidR="004B3B30" w:rsidRPr="009E7628">
        <w:rPr>
          <w:bCs/>
          <w:i/>
          <w:iCs w:val="0"/>
          <w:szCs w:val="24"/>
        </w:rPr>
        <w:t xml:space="preserve">] </w:t>
      </w:r>
      <w:r w:rsidRPr="009E7628">
        <w:rPr>
          <w:bCs/>
          <w:i/>
          <w:iCs w:val="0"/>
          <w:szCs w:val="24"/>
        </w:rPr>
        <w:t>…………………………………….</w:t>
      </w:r>
    </w:p>
    <w:p w14:paraId="659073DF" w14:textId="6C4EB446" w:rsidR="008076AC" w:rsidRPr="009E7628" w:rsidRDefault="004B3B30" w:rsidP="00D1216E">
      <w:pPr>
        <w:spacing w:after="120" w:line="276" w:lineRule="auto"/>
        <w:jc w:val="center"/>
        <w:rPr>
          <w:b/>
          <w:szCs w:val="24"/>
        </w:rPr>
      </w:pPr>
      <w:r w:rsidRPr="009E7628">
        <w:rPr>
          <w:rFonts w:ascii="Sylfaen" w:hAnsi="Sylfaen" w:cs="Sylfaen"/>
          <w:b/>
          <w:szCs w:val="24"/>
        </w:rPr>
        <w:t>ცვლის</w:t>
      </w:r>
    </w:p>
    <w:p w14:paraId="0A2BD2F3" w14:textId="2984AE49" w:rsidR="008076AC" w:rsidRPr="009E7628" w:rsidRDefault="00C330DF" w:rsidP="00617F34">
      <w:pPr>
        <w:spacing w:line="276" w:lineRule="auto"/>
        <w:jc w:val="both"/>
        <w:rPr>
          <w:bCs/>
          <w:szCs w:val="24"/>
          <w:lang w:val="ka-GE"/>
        </w:rPr>
      </w:pP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დადგენილი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გ</w:t>
      </w:r>
      <w:r w:rsidR="009E7628" w:rsidRPr="009E7628">
        <w:rPr>
          <w:rFonts w:ascii="Sylfaen" w:hAnsi="Sylfaen" w:cs="Sylfaen"/>
          <w:bCs/>
          <w:szCs w:val="24"/>
          <w:lang w:val="ka-GE"/>
        </w:rPr>
        <w:t>ანრიგ</w:t>
      </w:r>
      <w:r w:rsidRPr="009E7628">
        <w:rPr>
          <w:rFonts w:ascii="Sylfaen" w:hAnsi="Sylfaen" w:cs="Sylfaen"/>
          <w:bCs/>
          <w:szCs w:val="24"/>
          <w:lang w:val="ka-GE"/>
        </w:rPr>
        <w:t>ის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საათებს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და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კვირის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დღეებს</w:t>
      </w:r>
      <w:r w:rsidRPr="009E7628">
        <w:rPr>
          <w:bCs/>
          <w:szCs w:val="24"/>
          <w:lang w:val="ka-GE"/>
        </w:rPr>
        <w:t xml:space="preserve"> </w:t>
      </w:r>
      <w:r w:rsidR="008076AC" w:rsidRPr="009E7628">
        <w:rPr>
          <w:rFonts w:ascii="Sylfaen" w:hAnsi="Sylfaen" w:cs="Sylfaen"/>
          <w:bCs/>
          <w:szCs w:val="24"/>
        </w:rPr>
        <w:t>და</w:t>
      </w:r>
      <w:r w:rsidR="008076AC" w:rsidRPr="009E7628">
        <w:rPr>
          <w:bCs/>
          <w:szCs w:val="24"/>
        </w:rPr>
        <w:t xml:space="preserve"> </w:t>
      </w:r>
      <w:r w:rsidR="008076AC" w:rsidRPr="009E7628">
        <w:rPr>
          <w:rFonts w:ascii="Sylfaen" w:hAnsi="Sylfaen" w:cs="Sylfaen"/>
          <w:bCs/>
          <w:szCs w:val="24"/>
        </w:rPr>
        <w:t>კვირის</w:t>
      </w:r>
      <w:r w:rsidR="008076AC" w:rsidRPr="009E7628">
        <w:rPr>
          <w:bCs/>
          <w:szCs w:val="24"/>
        </w:rPr>
        <w:t xml:space="preserve"> </w:t>
      </w:r>
      <w:r w:rsidR="008076AC" w:rsidRPr="009E7628">
        <w:rPr>
          <w:rFonts w:ascii="Sylfaen" w:hAnsi="Sylfaen" w:cs="Sylfaen"/>
          <w:bCs/>
          <w:szCs w:val="24"/>
        </w:rPr>
        <w:t>ცალკეულ</w:t>
      </w:r>
      <w:r w:rsidR="008076AC" w:rsidRPr="009E7628">
        <w:rPr>
          <w:bCs/>
          <w:szCs w:val="24"/>
        </w:rPr>
        <w:t xml:space="preserve"> </w:t>
      </w:r>
      <w:r w:rsidR="008076AC" w:rsidRPr="009E7628">
        <w:rPr>
          <w:rFonts w:ascii="Sylfaen" w:hAnsi="Sylfaen" w:cs="Sylfaen"/>
          <w:bCs/>
          <w:szCs w:val="24"/>
        </w:rPr>
        <w:t>დღეებში</w:t>
      </w:r>
      <w:r w:rsidR="008076AC" w:rsidRPr="009E7628">
        <w:rPr>
          <w:bCs/>
          <w:szCs w:val="24"/>
        </w:rPr>
        <w:t xml:space="preserve"> </w:t>
      </w:r>
      <w:r w:rsidR="008076AC" w:rsidRPr="009E7628">
        <w:rPr>
          <w:rFonts w:ascii="Sylfaen" w:hAnsi="Sylfaen" w:cs="Sylfaen"/>
          <w:bCs/>
          <w:szCs w:val="24"/>
        </w:rPr>
        <w:t>რომელიც</w:t>
      </w:r>
      <w:r w:rsidR="008076AC"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აღნიშნულია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გადაწყვეტილებაში</w:t>
      </w:r>
      <w:r w:rsidR="004B3B30" w:rsidRPr="009E7628">
        <w:rPr>
          <w:bCs/>
          <w:szCs w:val="24"/>
        </w:rPr>
        <w:t xml:space="preserve"> </w:t>
      </w:r>
      <w:r w:rsidR="008076AC" w:rsidRPr="009E7628">
        <w:rPr>
          <w:bCs/>
          <w:szCs w:val="24"/>
        </w:rPr>
        <w:t>……………………………………………………</w:t>
      </w:r>
      <w:r w:rsidR="004B3B30" w:rsidRPr="009E7628">
        <w:rPr>
          <w:bCs/>
          <w:szCs w:val="24"/>
        </w:rPr>
        <w:t xml:space="preserve">  </w:t>
      </w:r>
      <w:r w:rsidRPr="009E7628">
        <w:rPr>
          <w:rFonts w:ascii="Sylfaen" w:hAnsi="Sylfaen" w:cs="Sylfaen"/>
          <w:bCs/>
          <w:szCs w:val="24"/>
          <w:lang w:val="ka-GE"/>
        </w:rPr>
        <w:t>რომელი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იქნა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მიღებული</w:t>
      </w:r>
      <w:r w:rsidRPr="009E7628">
        <w:rPr>
          <w:bCs/>
          <w:szCs w:val="24"/>
          <w:lang w:val="ka-GE"/>
        </w:rPr>
        <w:t xml:space="preserve"> </w:t>
      </w:r>
      <w:r w:rsidR="008076AC" w:rsidRPr="009E7628">
        <w:rPr>
          <w:bCs/>
          <w:szCs w:val="24"/>
        </w:rPr>
        <w:t>…………………….……</w:t>
      </w:r>
      <w:r w:rsidRPr="009E7628">
        <w:rPr>
          <w:bCs/>
          <w:szCs w:val="24"/>
          <w:lang w:val="ka-GE"/>
        </w:rPr>
        <w:t xml:space="preserve"> </w:t>
      </w:r>
      <w:r w:rsidRPr="009E7628">
        <w:rPr>
          <w:rFonts w:ascii="Sylfaen" w:hAnsi="Sylfaen" w:cs="Sylfaen"/>
          <w:bCs/>
          <w:szCs w:val="24"/>
          <w:lang w:val="ka-GE"/>
        </w:rPr>
        <w:t>წ</w:t>
      </w:r>
      <w:r w:rsidRPr="009E7628">
        <w:rPr>
          <w:bCs/>
          <w:szCs w:val="24"/>
          <w:lang w:val="ka-GE"/>
        </w:rPr>
        <w:t>.</w:t>
      </w:r>
    </w:p>
    <w:p w14:paraId="4E485791" w14:textId="4B75A7D5" w:rsidR="008076AC" w:rsidRPr="009E7628" w:rsidRDefault="008076AC" w:rsidP="00617F34">
      <w:pPr>
        <w:spacing w:line="276" w:lineRule="auto"/>
        <w:jc w:val="both"/>
        <w:rPr>
          <w:bCs/>
          <w:szCs w:val="24"/>
        </w:rPr>
      </w:pPr>
      <w:r w:rsidRPr="009E7628">
        <w:rPr>
          <w:rFonts w:ascii="Sylfaen" w:hAnsi="Sylfaen" w:cs="Sylfaen"/>
          <w:bCs/>
          <w:szCs w:val="24"/>
        </w:rPr>
        <w:t>მსჯავრდებულს</w:t>
      </w:r>
      <w:r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</w:rPr>
        <w:t>უფლება</w:t>
      </w:r>
      <w:r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</w:rPr>
        <w:t>აქვს</w:t>
      </w:r>
      <w:r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</w:rPr>
        <w:t>დატოვოს</w:t>
      </w:r>
      <w:r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</w:rPr>
        <w:t>სტაციონარული</w:t>
      </w:r>
      <w:r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</w:rPr>
        <w:t>ზედამხედველობის</w:t>
      </w:r>
      <w:r w:rsidRPr="009E7628">
        <w:rPr>
          <w:bCs/>
          <w:szCs w:val="24"/>
        </w:rPr>
        <w:t xml:space="preserve">  </w:t>
      </w:r>
      <w:r w:rsidRPr="009E7628">
        <w:rPr>
          <w:rFonts w:ascii="Sylfaen" w:hAnsi="Sylfaen" w:cs="Sylfaen"/>
          <w:bCs/>
          <w:szCs w:val="24"/>
        </w:rPr>
        <w:t>ადგილი</w:t>
      </w:r>
      <w:r w:rsidRPr="009E7628">
        <w:rPr>
          <w:bCs/>
          <w:szCs w:val="24"/>
        </w:rPr>
        <w:t xml:space="preserve"> </w:t>
      </w:r>
      <w:r w:rsidRPr="009E7628">
        <w:rPr>
          <w:rFonts w:ascii="Sylfaen" w:hAnsi="Sylfaen" w:cs="Sylfaen"/>
          <w:bCs/>
          <w:szCs w:val="24"/>
        </w:rPr>
        <w:t>შემდეგ</w:t>
      </w:r>
      <w:r w:rsidR="00C95C09" w:rsidRPr="009E7628">
        <w:rPr>
          <w:rFonts w:ascii="Sylfaen" w:hAnsi="Sylfaen" w:cs="Sylfaen"/>
          <w:bCs/>
          <w:szCs w:val="24"/>
          <w:lang w:val="ka-GE"/>
        </w:rPr>
        <w:t>ი</w:t>
      </w:r>
      <w:r w:rsidR="00C95C09" w:rsidRPr="009E7628">
        <w:rPr>
          <w:bCs/>
          <w:szCs w:val="24"/>
          <w:lang w:val="ka-GE"/>
        </w:rPr>
        <w:t xml:space="preserve"> </w:t>
      </w:r>
      <w:r w:rsidR="009E7628" w:rsidRPr="009E7628">
        <w:rPr>
          <w:rFonts w:ascii="Sylfaen" w:hAnsi="Sylfaen" w:cs="Sylfaen"/>
          <w:bCs/>
          <w:szCs w:val="24"/>
          <w:lang w:val="ka-GE"/>
        </w:rPr>
        <w:t>მიზნით</w:t>
      </w:r>
      <w:r w:rsidRPr="009E7628">
        <w:rPr>
          <w:bCs/>
          <w:szCs w:val="24"/>
        </w:rPr>
        <w:t>:</w:t>
      </w:r>
    </w:p>
    <w:p w14:paraId="6298088D" w14:textId="7BB47F93" w:rsidR="004B3B30" w:rsidRPr="009E7628" w:rsidRDefault="004B3B30" w:rsidP="004B3B30">
      <w:pPr>
        <w:spacing w:line="276" w:lineRule="auto"/>
        <w:jc w:val="both"/>
        <w:rPr>
          <w:bCs/>
          <w:szCs w:val="24"/>
        </w:rPr>
      </w:pPr>
      <w:r w:rsidRPr="009E7628">
        <w:rPr>
          <w:bCs/>
          <w:szCs w:val="24"/>
        </w:rPr>
        <w:t>……………………………………………………………………………………………………</w:t>
      </w:r>
    </w:p>
    <w:p w14:paraId="6B9E2E6E" w14:textId="77777777" w:rsidR="00617F34" w:rsidRPr="009E7628" w:rsidRDefault="00617F34" w:rsidP="00D1216E">
      <w:pPr>
        <w:spacing w:line="276" w:lineRule="auto"/>
        <w:jc w:val="both"/>
        <w:rPr>
          <w:szCs w:val="24"/>
        </w:rPr>
      </w:pPr>
    </w:p>
    <w:p w14:paraId="727B4AE3" w14:textId="7F35C36E" w:rsidR="008076AC" w:rsidRPr="009E7628" w:rsidRDefault="00C95C09" w:rsidP="00D1216E">
      <w:pPr>
        <w:spacing w:line="276" w:lineRule="auto"/>
        <w:jc w:val="center"/>
        <w:rPr>
          <w:b/>
          <w:szCs w:val="24"/>
          <w:lang w:val="ka-GE"/>
        </w:rPr>
      </w:pPr>
      <w:r w:rsidRPr="009E7628">
        <w:rPr>
          <w:rFonts w:ascii="Sylfaen" w:hAnsi="Sylfaen" w:cs="Sylfaen"/>
          <w:b/>
          <w:szCs w:val="24"/>
          <w:lang w:val="ka-GE"/>
        </w:rPr>
        <w:t>სამოტივაციო</w:t>
      </w:r>
      <w:r w:rsidRPr="009E7628">
        <w:rPr>
          <w:b/>
          <w:szCs w:val="24"/>
          <w:lang w:val="ka-GE"/>
        </w:rPr>
        <w:t xml:space="preserve"> </w:t>
      </w:r>
      <w:r w:rsidRPr="009E7628">
        <w:rPr>
          <w:rFonts w:ascii="Sylfaen" w:hAnsi="Sylfaen" w:cs="Sylfaen"/>
          <w:b/>
          <w:szCs w:val="24"/>
          <w:lang w:val="ka-GE"/>
        </w:rPr>
        <w:t>ნაწილი</w:t>
      </w:r>
    </w:p>
    <w:p w14:paraId="7EF4D8BA" w14:textId="77777777" w:rsidR="008076AC" w:rsidRPr="009E7628" w:rsidRDefault="008076AC" w:rsidP="00D1216E">
      <w:pPr>
        <w:spacing w:line="276" w:lineRule="auto"/>
        <w:ind w:firstLine="708"/>
        <w:jc w:val="both"/>
        <w:rPr>
          <w:szCs w:val="24"/>
        </w:rPr>
      </w:pPr>
    </w:p>
    <w:p w14:paraId="122B57ED" w14:textId="5EDA35BA" w:rsidR="008076AC" w:rsidRPr="009E7628" w:rsidRDefault="00EC7B71" w:rsidP="00A24565">
      <w:pPr>
        <w:spacing w:line="276" w:lineRule="auto"/>
        <w:ind w:firstLine="708"/>
        <w:jc w:val="both"/>
        <w:rPr>
          <w:szCs w:val="24"/>
        </w:rPr>
      </w:pPr>
      <w:r w:rsidRPr="009E7628">
        <w:rPr>
          <w:rFonts w:ascii="Sylfaen" w:hAnsi="Sylfaen" w:cs="Sylfaen"/>
          <w:szCs w:val="24"/>
        </w:rPr>
        <w:t>მსჯავრდებულმა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შეიტანა</w:t>
      </w:r>
      <w:r w:rsidRPr="009E7628">
        <w:rPr>
          <w:szCs w:val="24"/>
        </w:rPr>
        <w:t xml:space="preserve"> </w:t>
      </w:r>
      <w:r w:rsidR="004B3B30" w:rsidRPr="009E7628">
        <w:rPr>
          <w:rFonts w:ascii="Sylfaen" w:hAnsi="Sylfaen" w:cs="Sylfaen"/>
          <w:szCs w:val="24"/>
        </w:rPr>
        <w:t>განცხადება</w:t>
      </w:r>
      <w:r w:rsidR="004B3B30"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ელექტრონული</w:t>
      </w:r>
      <w:r w:rsidRPr="009E7628">
        <w:rPr>
          <w:szCs w:val="24"/>
        </w:rPr>
        <w:t xml:space="preserve"> </w:t>
      </w:r>
      <w:r w:rsidR="004B3B30" w:rsidRPr="009E7628">
        <w:rPr>
          <w:rFonts w:ascii="Sylfaen" w:hAnsi="Sylfaen" w:cs="Sylfaen"/>
          <w:szCs w:val="24"/>
        </w:rPr>
        <w:t>ზედამხედველობის</w:t>
      </w:r>
      <w:r w:rsidR="004B3B30"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სისტემაში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სასჯელის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აღსრულების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ადგილის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დატოვების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ვადის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შეცვლის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შესახებ</w:t>
      </w:r>
      <w:r w:rsidRPr="009E7628">
        <w:rPr>
          <w:szCs w:val="24"/>
        </w:rPr>
        <w:t xml:space="preserve">, </w:t>
      </w:r>
      <w:r w:rsidR="008076AC" w:rsidRPr="009E7628">
        <w:rPr>
          <w:szCs w:val="24"/>
        </w:rPr>
        <w:br/>
      </w:r>
      <w:r w:rsidR="008076AC" w:rsidRPr="009E7628">
        <w:rPr>
          <w:rFonts w:ascii="Sylfaen" w:hAnsi="Sylfaen" w:cs="Sylfaen"/>
          <w:szCs w:val="24"/>
        </w:rPr>
        <w:t>რათა</w:t>
      </w:r>
      <w:r w:rsidR="004B3B30" w:rsidRPr="009E7628">
        <w:rPr>
          <w:szCs w:val="24"/>
        </w:rPr>
        <w:t xml:space="preserve"> </w:t>
      </w:r>
      <w:r w:rsidR="008076AC" w:rsidRPr="009E7628">
        <w:rPr>
          <w:szCs w:val="24"/>
        </w:rPr>
        <w:t>………………………………………</w:t>
      </w:r>
      <w:r w:rsidR="004B3B30" w:rsidRPr="009E7628">
        <w:rPr>
          <w:szCs w:val="24"/>
        </w:rPr>
        <w:t>..............................................................................</w:t>
      </w:r>
    </w:p>
    <w:p w14:paraId="23D8D86B" w14:textId="77777777" w:rsidR="008076AC" w:rsidRPr="009E7628" w:rsidRDefault="008076AC" w:rsidP="00A24565">
      <w:pPr>
        <w:spacing w:line="276" w:lineRule="auto"/>
        <w:jc w:val="both"/>
        <w:rPr>
          <w:szCs w:val="24"/>
        </w:rPr>
      </w:pPr>
    </w:p>
    <w:p w14:paraId="50F358FC" w14:textId="77777777" w:rsidR="008076AC" w:rsidRPr="009E7628" w:rsidRDefault="008076AC" w:rsidP="00A24565">
      <w:pPr>
        <w:spacing w:line="276" w:lineRule="auto"/>
        <w:jc w:val="both"/>
        <w:rPr>
          <w:szCs w:val="24"/>
        </w:rPr>
      </w:pPr>
    </w:p>
    <w:p w14:paraId="22A9ACC4" w14:textId="77777777" w:rsidR="008076AC" w:rsidRPr="009E7628" w:rsidRDefault="008076AC" w:rsidP="00D1216E">
      <w:pPr>
        <w:spacing w:line="276" w:lineRule="auto"/>
        <w:ind w:firstLine="708"/>
        <w:jc w:val="both"/>
        <w:rPr>
          <w:szCs w:val="24"/>
        </w:rPr>
      </w:pPr>
      <w:r w:rsidRPr="009E7628">
        <w:rPr>
          <w:rFonts w:ascii="Sylfaen" w:hAnsi="Sylfaen" w:cs="Sylfaen"/>
          <w:szCs w:val="24"/>
        </w:rPr>
        <w:t>განაცხადი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დასაბუთებულად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უნდა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ჩაითვალოს</w:t>
      </w:r>
      <w:r w:rsidRPr="009E7628">
        <w:rPr>
          <w:szCs w:val="24"/>
        </w:rPr>
        <w:t xml:space="preserve">, </w:t>
      </w:r>
      <w:r w:rsidRPr="009E7628">
        <w:rPr>
          <w:rFonts w:ascii="Sylfaen" w:hAnsi="Sylfaen" w:cs="Sylfaen"/>
          <w:szCs w:val="24"/>
        </w:rPr>
        <w:t>რადგან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ეს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არის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განსაკუთრებული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გარემოებებით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გამართლებული</w:t>
      </w:r>
      <w:r w:rsidRPr="009E7628">
        <w:rPr>
          <w:szCs w:val="24"/>
        </w:rPr>
        <w:t xml:space="preserve"> </w:t>
      </w:r>
      <w:r w:rsidRPr="009E7628">
        <w:rPr>
          <w:rFonts w:ascii="Sylfaen" w:hAnsi="Sylfaen" w:cs="Sylfaen"/>
          <w:szCs w:val="24"/>
        </w:rPr>
        <w:t>შემთხვევა</w:t>
      </w:r>
      <w:r w:rsidRPr="009E7628">
        <w:rPr>
          <w:szCs w:val="24"/>
        </w:rPr>
        <w:t>.</w:t>
      </w:r>
    </w:p>
    <w:p w14:paraId="6255A049" w14:textId="77777777" w:rsidR="008076AC" w:rsidRPr="009E7628" w:rsidRDefault="008076AC" w:rsidP="00D1216E">
      <w:pPr>
        <w:spacing w:line="276" w:lineRule="auto"/>
        <w:jc w:val="center"/>
        <w:rPr>
          <w:b/>
          <w:szCs w:val="24"/>
        </w:rPr>
      </w:pPr>
    </w:p>
    <w:p w14:paraId="09F2FC7F" w14:textId="77777777" w:rsidR="008076AC" w:rsidRPr="009E7628" w:rsidRDefault="008076AC" w:rsidP="00D1216E">
      <w:pPr>
        <w:spacing w:line="276" w:lineRule="auto"/>
        <w:jc w:val="center"/>
        <w:rPr>
          <w:b/>
          <w:szCs w:val="24"/>
        </w:rPr>
      </w:pPr>
    </w:p>
    <w:p w14:paraId="49CD3DCC" w14:textId="56BF92D6" w:rsidR="008076AC" w:rsidRPr="009E7628" w:rsidRDefault="004B3B30" w:rsidP="00D1216E">
      <w:pPr>
        <w:spacing w:line="276" w:lineRule="auto"/>
        <w:ind w:left="4395"/>
        <w:jc w:val="center"/>
        <w:rPr>
          <w:sz w:val="18"/>
          <w:szCs w:val="18"/>
        </w:rPr>
      </w:pPr>
      <w:r w:rsidRPr="009E7628">
        <w:rPr>
          <w:sz w:val="18"/>
          <w:szCs w:val="18"/>
        </w:rPr>
        <w:t>(</w:t>
      </w:r>
      <w:r w:rsidRPr="009E7628">
        <w:rPr>
          <w:rFonts w:ascii="Sylfaen" w:hAnsi="Sylfaen" w:cs="Sylfaen"/>
          <w:sz w:val="18"/>
          <w:szCs w:val="18"/>
        </w:rPr>
        <w:t>პრობაციის</w:t>
      </w:r>
      <w:r w:rsidRPr="009E7628">
        <w:rPr>
          <w:sz w:val="18"/>
          <w:szCs w:val="18"/>
        </w:rPr>
        <w:t xml:space="preserve"> </w:t>
      </w:r>
      <w:r w:rsidR="00C95C09" w:rsidRPr="009E7628">
        <w:rPr>
          <w:rFonts w:ascii="Sylfaen" w:hAnsi="Sylfaen" w:cs="Sylfaen"/>
          <w:sz w:val="18"/>
          <w:szCs w:val="18"/>
          <w:lang w:val="ka-GE"/>
        </w:rPr>
        <w:t>ოფიცრ</w:t>
      </w:r>
      <w:r w:rsidRPr="009E7628">
        <w:rPr>
          <w:rFonts w:ascii="Sylfaen" w:hAnsi="Sylfaen" w:cs="Sylfaen"/>
          <w:sz w:val="18"/>
          <w:szCs w:val="18"/>
        </w:rPr>
        <w:t>ის</w:t>
      </w:r>
      <w:r w:rsidRPr="009E7628">
        <w:rPr>
          <w:sz w:val="18"/>
          <w:szCs w:val="18"/>
        </w:rPr>
        <w:t xml:space="preserve"> </w:t>
      </w:r>
      <w:r w:rsidR="008076AC" w:rsidRPr="009E7628">
        <w:rPr>
          <w:rFonts w:ascii="Sylfaen" w:hAnsi="Sylfaen" w:cs="Sylfaen"/>
          <w:sz w:val="18"/>
          <w:szCs w:val="18"/>
        </w:rPr>
        <w:t>ხელმოწერა</w:t>
      </w:r>
      <w:r w:rsidR="008076AC" w:rsidRPr="009E7628">
        <w:rPr>
          <w:sz w:val="18"/>
          <w:szCs w:val="18"/>
        </w:rPr>
        <w:t>)</w:t>
      </w:r>
    </w:p>
    <w:p w14:paraId="61C894A6" w14:textId="090C623B" w:rsidR="008076AC" w:rsidRPr="009E7628" w:rsidRDefault="008076AC" w:rsidP="00D1216E">
      <w:pPr>
        <w:spacing w:line="276" w:lineRule="auto"/>
        <w:ind w:left="4395"/>
        <w:jc w:val="center"/>
        <w:rPr>
          <w:sz w:val="18"/>
          <w:szCs w:val="18"/>
        </w:rPr>
      </w:pPr>
    </w:p>
    <w:p w14:paraId="3B212AF6" w14:textId="77777777" w:rsidR="009E7628" w:rsidRPr="009E7628" w:rsidRDefault="009E7628" w:rsidP="00D1216E">
      <w:pPr>
        <w:spacing w:line="276" w:lineRule="auto"/>
        <w:ind w:left="4395"/>
        <w:jc w:val="center"/>
        <w:rPr>
          <w:sz w:val="18"/>
          <w:szCs w:val="18"/>
        </w:rPr>
      </w:pPr>
    </w:p>
    <w:p w14:paraId="66FB8077" w14:textId="77777777" w:rsidR="008076AC" w:rsidRPr="009E7628" w:rsidRDefault="008076AC" w:rsidP="00D1216E">
      <w:pPr>
        <w:spacing w:line="276" w:lineRule="auto"/>
        <w:ind w:left="4395"/>
        <w:rPr>
          <w:sz w:val="18"/>
          <w:szCs w:val="18"/>
        </w:rPr>
      </w:pPr>
      <w:r w:rsidRPr="009E7628">
        <w:rPr>
          <w:sz w:val="18"/>
          <w:szCs w:val="18"/>
        </w:rPr>
        <w:tab/>
      </w:r>
      <w:r w:rsidRPr="009E7628">
        <w:rPr>
          <w:sz w:val="18"/>
          <w:szCs w:val="18"/>
        </w:rPr>
        <w:tab/>
        <w:t>……………………………</w:t>
      </w:r>
    </w:p>
    <w:p w14:paraId="23EF9BBC" w14:textId="4AAC7BF0" w:rsidR="008076AC" w:rsidRPr="009E7628" w:rsidRDefault="008076AC" w:rsidP="00C95C09">
      <w:pPr>
        <w:spacing w:line="276" w:lineRule="auto"/>
        <w:outlineLvl w:val="1"/>
        <w:rPr>
          <w:iCs w:val="0"/>
          <w:sz w:val="16"/>
          <w:szCs w:val="16"/>
        </w:rPr>
      </w:pPr>
    </w:p>
    <w:p w14:paraId="1D827367" w14:textId="15B687D8" w:rsidR="004B3B30" w:rsidRPr="009E7628" w:rsidRDefault="004B3B30" w:rsidP="004B3B30">
      <w:pPr>
        <w:spacing w:line="276" w:lineRule="auto"/>
        <w:jc w:val="both"/>
        <w:rPr>
          <w:bCs/>
          <w:sz w:val="18"/>
          <w:szCs w:val="18"/>
          <w:lang w:val="ka-GE"/>
        </w:rPr>
      </w:pPr>
      <w:r w:rsidRPr="009E7628">
        <w:rPr>
          <w:rFonts w:ascii="Sylfaen" w:hAnsi="Sylfaen" w:cs="Sylfaen"/>
          <w:bCs/>
          <w:sz w:val="18"/>
          <w:szCs w:val="18"/>
          <w:lang w:val="ka-GE"/>
        </w:rPr>
        <w:t>თქვენ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უფლება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გაქვთ</w:t>
      </w:r>
      <w:r w:rsidRPr="009E7628">
        <w:rPr>
          <w:bCs/>
          <w:sz w:val="18"/>
          <w:szCs w:val="18"/>
          <w:lang w:val="ka-GE"/>
        </w:rPr>
        <w:t xml:space="preserve"> </w:t>
      </w:r>
      <w:r w:rsidR="00C95C09" w:rsidRPr="009E7628">
        <w:rPr>
          <w:rFonts w:ascii="Sylfaen" w:hAnsi="Sylfaen" w:cs="Sylfaen"/>
          <w:bCs/>
          <w:sz w:val="18"/>
          <w:szCs w:val="18"/>
          <w:lang w:val="ka-GE"/>
        </w:rPr>
        <w:t>გაასაჩივროთ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პრობაციის</w:t>
      </w:r>
      <w:r w:rsidRPr="009E7628">
        <w:rPr>
          <w:bCs/>
          <w:sz w:val="18"/>
          <w:szCs w:val="18"/>
          <w:lang w:val="ka-GE"/>
        </w:rPr>
        <w:t xml:space="preserve"> </w:t>
      </w:r>
      <w:r w:rsidR="00C95C09" w:rsidRPr="009E7628">
        <w:rPr>
          <w:rFonts w:ascii="Sylfaen" w:hAnsi="Sylfaen" w:cs="Sylfaen"/>
          <w:bCs/>
          <w:sz w:val="18"/>
          <w:szCs w:val="18"/>
          <w:lang w:val="ka-GE"/>
        </w:rPr>
        <w:t>ოფიცრის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გადაწყვეტილება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კანონთან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შეუსაბამობის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გამო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მისი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გამოცხადების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ან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მიწოდების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დღიდან</w:t>
      </w:r>
      <w:r w:rsidRPr="009E7628">
        <w:rPr>
          <w:bCs/>
          <w:sz w:val="18"/>
          <w:szCs w:val="18"/>
          <w:lang w:val="ka-GE"/>
        </w:rPr>
        <w:t xml:space="preserve"> 7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დღის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ვადაში</w:t>
      </w:r>
      <w:r w:rsidR="00C95C09"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bCs/>
          <w:sz w:val="18"/>
          <w:szCs w:val="18"/>
          <w:lang w:val="ka-GE"/>
        </w:rPr>
        <w:t xml:space="preserve"> (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სსსკ</w:t>
      </w:r>
      <w:r w:rsidRPr="009E7628">
        <w:rPr>
          <w:bCs/>
          <w:sz w:val="18"/>
          <w:szCs w:val="18"/>
          <w:lang w:val="ka-GE"/>
        </w:rPr>
        <w:t xml:space="preserve"> </w:t>
      </w:r>
      <w:r w:rsidRPr="009E7628">
        <w:rPr>
          <w:rFonts w:ascii="Sylfaen" w:hAnsi="Sylfaen" w:cs="Sylfaen"/>
          <w:bCs/>
          <w:sz w:val="18"/>
          <w:szCs w:val="18"/>
          <w:lang w:val="ka-GE"/>
        </w:rPr>
        <w:t>მუხ</w:t>
      </w:r>
      <w:r w:rsidRPr="009E7628">
        <w:rPr>
          <w:bCs/>
          <w:sz w:val="18"/>
          <w:szCs w:val="18"/>
          <w:lang w:val="ka-GE"/>
        </w:rPr>
        <w:t>. 7 § 1)</w:t>
      </w:r>
      <w:r w:rsidR="00C95C09" w:rsidRPr="009E7628">
        <w:rPr>
          <w:bCs/>
          <w:sz w:val="18"/>
          <w:szCs w:val="18"/>
          <w:lang w:val="ka-GE"/>
        </w:rPr>
        <w:t>.</w:t>
      </w:r>
    </w:p>
    <w:p w14:paraId="5FFDB31F" w14:textId="2FCF04A4" w:rsidR="008076AC" w:rsidRPr="009E7628" w:rsidRDefault="008076AC" w:rsidP="008B0A2A">
      <w:pPr>
        <w:spacing w:line="276" w:lineRule="auto"/>
        <w:jc w:val="both"/>
        <w:rPr>
          <w:sz w:val="18"/>
          <w:szCs w:val="18"/>
        </w:rPr>
      </w:pPr>
      <w:r w:rsidRPr="009E7628">
        <w:rPr>
          <w:rFonts w:ascii="Sylfaen" w:hAnsi="Sylfaen" w:cs="Sylfaen"/>
          <w:sz w:val="18"/>
          <w:szCs w:val="18"/>
        </w:rPr>
        <w:t>საჩივარი</w:t>
      </w:r>
      <w:r w:rsidRPr="009E7628">
        <w:rPr>
          <w:sz w:val="18"/>
          <w:szCs w:val="18"/>
        </w:rPr>
        <w:t xml:space="preserve"> </w:t>
      </w:r>
      <w:r w:rsidR="004B3B30" w:rsidRPr="009E7628">
        <w:rPr>
          <w:rFonts w:ascii="Sylfaen" w:hAnsi="Sylfaen" w:cs="Sylfaen"/>
          <w:sz w:val="18"/>
          <w:szCs w:val="18"/>
        </w:rPr>
        <w:t>უნდა</w:t>
      </w:r>
      <w:r w:rsidR="004B3B30" w:rsidRPr="009E7628">
        <w:rPr>
          <w:sz w:val="18"/>
          <w:szCs w:val="18"/>
        </w:rPr>
        <w:t xml:space="preserve"> </w:t>
      </w:r>
      <w:r w:rsidR="004B3B30" w:rsidRPr="009E7628">
        <w:rPr>
          <w:rFonts w:ascii="Sylfaen" w:hAnsi="Sylfaen" w:cs="Sylfaen"/>
          <w:sz w:val="18"/>
          <w:szCs w:val="18"/>
        </w:rPr>
        <w:t>შეიტანოთ</w:t>
      </w:r>
      <w:r w:rsidR="004B3B30" w:rsidRPr="009E7628">
        <w:rPr>
          <w:sz w:val="18"/>
          <w:szCs w:val="18"/>
        </w:rPr>
        <w:t xml:space="preserve"> ................... </w:t>
      </w:r>
      <w:r w:rsidR="004B3B30" w:rsidRPr="009E7628">
        <w:rPr>
          <w:rFonts w:ascii="Sylfaen" w:hAnsi="Sylfaen" w:cs="Sylfaen"/>
          <w:b/>
          <w:sz w:val="18"/>
          <w:szCs w:val="18"/>
        </w:rPr>
        <w:t>საოლქო</w:t>
      </w:r>
      <w:r w:rsidR="004B3B30" w:rsidRPr="009E7628">
        <w:rPr>
          <w:b/>
          <w:sz w:val="18"/>
          <w:szCs w:val="18"/>
        </w:rPr>
        <w:t xml:space="preserve"> </w:t>
      </w:r>
      <w:r w:rsidRPr="009E7628">
        <w:rPr>
          <w:rFonts w:ascii="Sylfaen" w:hAnsi="Sylfaen" w:cs="Sylfaen"/>
          <w:b/>
          <w:sz w:val="18"/>
          <w:szCs w:val="18"/>
        </w:rPr>
        <w:t>სასამართლოში</w:t>
      </w:r>
      <w:r w:rsidRPr="009E7628">
        <w:rPr>
          <w:b/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იმ</w:t>
      </w:r>
      <w:r w:rsidRPr="009E7628">
        <w:rPr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პრობაციის</w:t>
      </w:r>
      <w:r w:rsidRPr="009E7628">
        <w:rPr>
          <w:sz w:val="18"/>
          <w:szCs w:val="18"/>
        </w:rPr>
        <w:t xml:space="preserve"> </w:t>
      </w:r>
      <w:r w:rsidR="00FB2442">
        <w:rPr>
          <w:rFonts w:ascii="Sylfaen" w:hAnsi="Sylfaen" w:cs="Sylfaen"/>
          <w:sz w:val="18"/>
          <w:szCs w:val="18"/>
          <w:lang w:val="ka-GE"/>
        </w:rPr>
        <w:t>ოფიცრ</w:t>
      </w:r>
      <w:r w:rsidR="00C95C09" w:rsidRPr="009E7628">
        <w:rPr>
          <w:rFonts w:ascii="Sylfaen" w:hAnsi="Sylfaen" w:cs="Sylfaen"/>
          <w:sz w:val="18"/>
          <w:szCs w:val="18"/>
          <w:lang w:val="ka-GE"/>
        </w:rPr>
        <w:t>ი</w:t>
      </w:r>
      <w:r w:rsidR="004B3B30" w:rsidRPr="009E7628">
        <w:rPr>
          <w:rFonts w:ascii="Sylfaen" w:hAnsi="Sylfaen" w:cs="Sylfaen"/>
          <w:sz w:val="18"/>
          <w:szCs w:val="18"/>
        </w:rPr>
        <w:t>ს</w:t>
      </w:r>
      <w:r w:rsidR="004B3B30" w:rsidRPr="009E7628">
        <w:rPr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მეშვეობით</w:t>
      </w:r>
      <w:r w:rsidRPr="009E7628">
        <w:rPr>
          <w:sz w:val="18"/>
          <w:szCs w:val="18"/>
        </w:rPr>
        <w:t xml:space="preserve">, </w:t>
      </w:r>
      <w:r w:rsidRPr="009E7628">
        <w:rPr>
          <w:rFonts w:ascii="Sylfaen" w:hAnsi="Sylfaen" w:cs="Sylfaen"/>
          <w:sz w:val="18"/>
          <w:szCs w:val="18"/>
        </w:rPr>
        <w:t>რომელმაც</w:t>
      </w:r>
      <w:r w:rsidRPr="009E7628">
        <w:rPr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საქმეზე</w:t>
      </w:r>
      <w:r w:rsidRPr="009E7628">
        <w:rPr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გადაწყვეტილება</w:t>
      </w:r>
      <w:r w:rsidRPr="009E7628">
        <w:rPr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გამოიტანა</w:t>
      </w:r>
      <w:r w:rsidRPr="009E7628">
        <w:rPr>
          <w:sz w:val="18"/>
          <w:szCs w:val="18"/>
        </w:rPr>
        <w:t>.</w:t>
      </w:r>
    </w:p>
    <w:p w14:paraId="0BBF1FBC" w14:textId="3E312F10" w:rsidR="00C95C09" w:rsidRPr="009E7628" w:rsidRDefault="00C95C09" w:rsidP="00D1216E">
      <w:pPr>
        <w:spacing w:line="276" w:lineRule="auto"/>
        <w:jc w:val="both"/>
        <w:rPr>
          <w:sz w:val="18"/>
          <w:szCs w:val="18"/>
        </w:rPr>
      </w:pPr>
    </w:p>
    <w:p w14:paraId="7FE74263" w14:textId="65EADE67" w:rsidR="00C95C09" w:rsidRPr="009E7628" w:rsidRDefault="00C95C09" w:rsidP="00D1216E">
      <w:pPr>
        <w:spacing w:line="276" w:lineRule="auto"/>
        <w:jc w:val="both"/>
        <w:rPr>
          <w:sz w:val="18"/>
          <w:szCs w:val="18"/>
        </w:rPr>
      </w:pPr>
    </w:p>
    <w:p w14:paraId="7E62FACB" w14:textId="363C34BC" w:rsidR="00C95C09" w:rsidRPr="009E7628" w:rsidRDefault="00C95C09" w:rsidP="00D1216E">
      <w:pPr>
        <w:spacing w:line="276" w:lineRule="auto"/>
        <w:jc w:val="both"/>
        <w:rPr>
          <w:sz w:val="18"/>
          <w:szCs w:val="18"/>
        </w:rPr>
      </w:pPr>
    </w:p>
    <w:p w14:paraId="3EBFD4DB" w14:textId="77777777" w:rsidR="00C95C09" w:rsidRPr="009E7628" w:rsidRDefault="00C95C09" w:rsidP="00D1216E">
      <w:pPr>
        <w:spacing w:line="276" w:lineRule="auto"/>
        <w:jc w:val="both"/>
        <w:rPr>
          <w:sz w:val="18"/>
          <w:szCs w:val="18"/>
        </w:rPr>
      </w:pPr>
    </w:p>
    <w:p w14:paraId="45055DEE" w14:textId="77777777" w:rsidR="008076AC" w:rsidRPr="009E7628" w:rsidRDefault="008076AC" w:rsidP="00D1216E">
      <w:pPr>
        <w:spacing w:line="276" w:lineRule="auto"/>
        <w:jc w:val="both"/>
        <w:rPr>
          <w:sz w:val="18"/>
          <w:szCs w:val="18"/>
        </w:rPr>
      </w:pPr>
    </w:p>
    <w:p w14:paraId="79F15E28" w14:textId="568F2B81" w:rsidR="008076AC" w:rsidRPr="009E7628" w:rsidRDefault="008076AC" w:rsidP="00D1216E">
      <w:pPr>
        <w:spacing w:line="276" w:lineRule="auto"/>
        <w:jc w:val="both"/>
        <w:rPr>
          <w:sz w:val="18"/>
          <w:szCs w:val="18"/>
          <w:u w:val="single"/>
        </w:rPr>
      </w:pPr>
      <w:r w:rsidRPr="009E7628">
        <w:rPr>
          <w:rFonts w:ascii="Sylfaen" w:hAnsi="Sylfaen" w:cs="Sylfaen"/>
          <w:sz w:val="18"/>
          <w:szCs w:val="18"/>
          <w:u w:val="single"/>
        </w:rPr>
        <w:t>გადაწყვეტილება</w:t>
      </w:r>
      <w:r w:rsidRPr="009E7628">
        <w:rPr>
          <w:sz w:val="18"/>
          <w:szCs w:val="18"/>
          <w:u w:val="single"/>
        </w:rPr>
        <w:t xml:space="preserve"> </w:t>
      </w:r>
      <w:r w:rsidR="004B3B30" w:rsidRPr="009E7628">
        <w:rPr>
          <w:rFonts w:ascii="Sylfaen" w:hAnsi="Sylfaen" w:cs="Sylfaen"/>
          <w:sz w:val="18"/>
          <w:szCs w:val="18"/>
          <w:u w:val="single"/>
        </w:rPr>
        <w:t>გადაეცემა</w:t>
      </w:r>
      <w:r w:rsidR="004B3B30" w:rsidRPr="009E7628">
        <w:rPr>
          <w:sz w:val="18"/>
          <w:szCs w:val="18"/>
          <w:u w:val="single"/>
        </w:rPr>
        <w:t>:</w:t>
      </w:r>
    </w:p>
    <w:p w14:paraId="3BB6178C" w14:textId="7AA64621" w:rsidR="008076AC" w:rsidRPr="009E7628" w:rsidRDefault="008076AC" w:rsidP="00D1216E">
      <w:pPr>
        <w:spacing w:line="276" w:lineRule="auto"/>
        <w:jc w:val="both"/>
        <w:rPr>
          <w:sz w:val="18"/>
          <w:szCs w:val="18"/>
          <w:lang w:val="ka-GE"/>
        </w:rPr>
      </w:pPr>
      <w:r w:rsidRPr="009E7628">
        <w:rPr>
          <w:sz w:val="18"/>
          <w:szCs w:val="18"/>
        </w:rPr>
        <w:t xml:space="preserve">- </w:t>
      </w:r>
      <w:r w:rsidR="004B3B30" w:rsidRPr="009E7628">
        <w:rPr>
          <w:rFonts w:ascii="Sylfaen" w:hAnsi="Sylfaen" w:cs="Sylfaen"/>
          <w:sz w:val="18"/>
          <w:szCs w:val="18"/>
        </w:rPr>
        <w:t>მსჯავრდებულ</w:t>
      </w:r>
      <w:r w:rsidR="009E7628" w:rsidRPr="009E7628">
        <w:rPr>
          <w:rFonts w:ascii="Sylfaen" w:hAnsi="Sylfaen" w:cs="Sylfaen"/>
          <w:sz w:val="18"/>
          <w:szCs w:val="18"/>
          <w:lang w:val="ka-GE"/>
        </w:rPr>
        <w:t>ს</w:t>
      </w:r>
    </w:p>
    <w:p w14:paraId="53B228CE" w14:textId="6BAE6560" w:rsidR="008076AC" w:rsidRPr="009E7628" w:rsidRDefault="008076AC" w:rsidP="00D1216E">
      <w:pPr>
        <w:spacing w:line="276" w:lineRule="auto"/>
        <w:rPr>
          <w:sz w:val="18"/>
          <w:szCs w:val="18"/>
        </w:rPr>
      </w:pPr>
      <w:r w:rsidRPr="009E7628">
        <w:rPr>
          <w:sz w:val="18"/>
          <w:szCs w:val="18"/>
        </w:rPr>
        <w:t>-</w:t>
      </w:r>
      <w:r w:rsidR="004B3B30" w:rsidRPr="009E7628">
        <w:rPr>
          <w:sz w:val="18"/>
          <w:szCs w:val="18"/>
        </w:rPr>
        <w:t xml:space="preserve"> </w:t>
      </w:r>
      <w:r w:rsidR="009E7628" w:rsidRPr="009E7628">
        <w:rPr>
          <w:sz w:val="18"/>
          <w:szCs w:val="18"/>
          <w:lang w:val="ka-GE"/>
        </w:rPr>
        <w:t xml:space="preserve">............................ </w:t>
      </w:r>
      <w:r w:rsidR="004B3B30" w:rsidRPr="009E7628">
        <w:rPr>
          <w:rFonts w:ascii="Sylfaen" w:hAnsi="Sylfaen" w:cs="Sylfaen"/>
          <w:sz w:val="18"/>
          <w:szCs w:val="18"/>
        </w:rPr>
        <w:t>საოლქო</w:t>
      </w:r>
      <w:r w:rsidR="004B3B30" w:rsidRPr="009E7628">
        <w:rPr>
          <w:sz w:val="18"/>
          <w:szCs w:val="18"/>
        </w:rPr>
        <w:t xml:space="preserve"> </w:t>
      </w:r>
      <w:r w:rsidRPr="009E7628">
        <w:rPr>
          <w:sz w:val="18"/>
          <w:szCs w:val="18"/>
        </w:rPr>
        <w:t xml:space="preserve"> </w:t>
      </w:r>
      <w:r w:rsidRPr="009E7628">
        <w:rPr>
          <w:rFonts w:ascii="Sylfaen" w:hAnsi="Sylfaen" w:cs="Sylfaen"/>
          <w:sz w:val="18"/>
          <w:szCs w:val="18"/>
        </w:rPr>
        <w:t>სასამართლო</w:t>
      </w:r>
      <w:r w:rsidR="009E7628" w:rsidRPr="009E7628">
        <w:rPr>
          <w:rFonts w:ascii="Sylfaen" w:hAnsi="Sylfaen" w:cs="Sylfaen"/>
          <w:sz w:val="18"/>
          <w:szCs w:val="18"/>
          <w:lang w:val="ka-GE"/>
        </w:rPr>
        <w:t>ს</w:t>
      </w:r>
    </w:p>
    <w:p w14:paraId="74D44398" w14:textId="41EFED97" w:rsidR="008076AC" w:rsidRPr="009E7628" w:rsidRDefault="008076AC" w:rsidP="00D1216E">
      <w:pPr>
        <w:spacing w:line="276" w:lineRule="auto"/>
        <w:rPr>
          <w:sz w:val="18"/>
          <w:szCs w:val="18"/>
          <w:lang w:val="ka-GE"/>
        </w:rPr>
      </w:pPr>
      <w:r w:rsidRPr="009E7628">
        <w:rPr>
          <w:sz w:val="18"/>
          <w:szCs w:val="18"/>
        </w:rPr>
        <w:t xml:space="preserve">- </w:t>
      </w:r>
      <w:r w:rsidR="009E7628" w:rsidRPr="009E7628">
        <w:rPr>
          <w:rFonts w:ascii="Sylfaen" w:hAnsi="Sylfaen" w:cs="Sylfaen"/>
          <w:sz w:val="18"/>
          <w:szCs w:val="18"/>
          <w:lang w:val="ka-GE"/>
        </w:rPr>
        <w:t>საქმის</w:t>
      </w:r>
      <w:r w:rsidR="009E7628" w:rsidRPr="009E7628">
        <w:rPr>
          <w:sz w:val="18"/>
          <w:szCs w:val="18"/>
          <w:lang w:val="ka-GE"/>
        </w:rPr>
        <w:t xml:space="preserve"> </w:t>
      </w:r>
      <w:r w:rsidR="009E7628" w:rsidRPr="009E7628">
        <w:rPr>
          <w:rFonts w:ascii="Sylfaen" w:hAnsi="Sylfaen" w:cs="Sylfaen"/>
          <w:sz w:val="18"/>
          <w:szCs w:val="18"/>
          <w:lang w:val="ka-GE"/>
        </w:rPr>
        <w:t>მასალებში</w:t>
      </w:r>
    </w:p>
    <w:p w14:paraId="0E32197B" w14:textId="77777777" w:rsidR="008076AC" w:rsidRPr="009E7628" w:rsidRDefault="008076AC" w:rsidP="00D1216E">
      <w:pPr>
        <w:spacing w:line="276" w:lineRule="auto"/>
        <w:rPr>
          <w:sz w:val="18"/>
          <w:szCs w:val="18"/>
          <w:u w:val="single"/>
        </w:rPr>
      </w:pPr>
    </w:p>
    <w:p w14:paraId="241300B1" w14:textId="77777777" w:rsidR="00255047" w:rsidRPr="009E7628" w:rsidRDefault="00255047" w:rsidP="00D1216E">
      <w:pPr>
        <w:spacing w:line="276" w:lineRule="auto"/>
      </w:pPr>
    </w:p>
    <w:sectPr w:rsidR="00255047" w:rsidRPr="009E7628" w:rsidSect="00D1216E">
      <w:footnotePr>
        <w:numFmt w:val="chicago"/>
      </w:footnotePr>
      <w:pgSz w:w="11906" w:h="16838"/>
      <w:pgMar w:top="719" w:right="1274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2C711" w14:textId="77777777" w:rsidR="000A5DCB" w:rsidRDefault="000A5DCB" w:rsidP="00F425B7">
      <w:r>
        <w:separator/>
      </w:r>
    </w:p>
  </w:endnote>
  <w:endnote w:type="continuationSeparator" w:id="0">
    <w:p w14:paraId="14651B9F" w14:textId="77777777" w:rsidR="000A5DCB" w:rsidRDefault="000A5DCB" w:rsidP="00F4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4CE0B" w14:textId="77777777" w:rsidR="000A5DCB" w:rsidRDefault="000A5DCB" w:rsidP="00F425B7">
      <w:r>
        <w:separator/>
      </w:r>
    </w:p>
  </w:footnote>
  <w:footnote w:type="continuationSeparator" w:id="0">
    <w:p w14:paraId="1A0F6848" w14:textId="77777777" w:rsidR="000A5DCB" w:rsidRDefault="000A5DCB" w:rsidP="00F425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8076AC"/>
    <w:rsid w:val="000A5DCB"/>
    <w:rsid w:val="001A34DF"/>
    <w:rsid w:val="00241D39"/>
    <w:rsid w:val="00255047"/>
    <w:rsid w:val="004B3B30"/>
    <w:rsid w:val="00617F34"/>
    <w:rsid w:val="008076AC"/>
    <w:rsid w:val="008B0A2A"/>
    <w:rsid w:val="009E7628"/>
    <w:rsid w:val="00A24565"/>
    <w:rsid w:val="00C330DF"/>
    <w:rsid w:val="00C95C09"/>
    <w:rsid w:val="00D02D29"/>
    <w:rsid w:val="00D1216E"/>
    <w:rsid w:val="00E61734"/>
    <w:rsid w:val="00EC7B71"/>
    <w:rsid w:val="00F425B7"/>
    <w:rsid w:val="00FB2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C599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k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76AC"/>
    <w:pPr>
      <w:spacing w:after="0" w:line="240" w:lineRule="auto"/>
    </w:pPr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2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25B7"/>
    <w:rPr>
      <w:rFonts w:ascii="Times New Roman" w:eastAsia="Times New Roman" w:hAnsi="Times New Roman" w:cs="Times New Roman"/>
      <w:iCs/>
      <w:sz w:val="24"/>
      <w:szCs w:val="7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2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25B7"/>
    <w:rPr>
      <w:rFonts w:ascii="Times New Roman" w:eastAsia="Times New Roman" w:hAnsi="Times New Roman" w:cs="Times New Roman"/>
      <w:iCs/>
      <w:sz w:val="24"/>
      <w:szCs w:val="7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7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1343</Characters>
  <Application>Microsoft Office Word</Application>
  <DocSecurity>0</DocSecurity>
  <Lines>47</Lines>
  <Paragraphs>22</Paragraphs>
  <ScaleCrop>false</ScaleCrop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2025-06-02T11:06:00Z</dcterms:created>
  <dcterms:modified xsi:type="dcterms:W3CDTF">2025-06-02T11:06:00Z</dcterms:modified>
</cp:coreProperties>
</file>